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BBCE" w14:textId="32C5E2BC" w:rsidR="00775A2B" w:rsidRDefault="00052690" w:rsidP="00052690">
      <w:pPr>
        <w:jc w:val="center"/>
      </w:pPr>
      <w:r>
        <w:t xml:space="preserve">3-2-1 </w:t>
      </w:r>
      <w:r w:rsidR="00632E2F">
        <w:t>Low-stakes writing rubric</w:t>
      </w:r>
    </w:p>
    <w:p w14:paraId="5F1E1395" w14:textId="1FE233C4" w:rsidR="00632E2F" w:rsidRDefault="00632E2F" w:rsidP="00775A2B"/>
    <w:p w14:paraId="43E8AA9D" w14:textId="0AED07FE" w:rsidR="00632E2F" w:rsidRDefault="00632E2F" w:rsidP="00775A2B">
      <w:r>
        <w:t>Low-stakes writing assignments give you a chance to work through your understanding of concepts and ideas presented in class in a low-stress way. These tasks also allow me to check for your understanding and to provide some writing feedback which will help on your high-stakes writing and any written portion of our tests. I will use the following rubric for low-stakes writings (please note, all elements may not be applicable to all assignments):</w:t>
      </w:r>
    </w:p>
    <w:p w14:paraId="34C910F8" w14:textId="209CCBC5" w:rsidR="00632E2F" w:rsidRDefault="00632E2F" w:rsidP="00775A2B"/>
    <w:p w14:paraId="3A41F798" w14:textId="701C29AA" w:rsidR="00632E2F" w:rsidRDefault="00632E2F" w:rsidP="00775A2B">
      <w:r>
        <w:t xml:space="preserve">3: Well-done! Demonstrates exceptional critical and/or reflective thinking regarding the central concept or theme. Draws exceptional connections between the concept and concrete examples. Writing is sophisticated, strong, and tight*, with no grammatical or syntactical errors. Meets or exceeds length requirements. </w:t>
      </w:r>
    </w:p>
    <w:p w14:paraId="188154CF" w14:textId="77777777" w:rsidR="00632E2F" w:rsidRDefault="00632E2F" w:rsidP="00632E2F">
      <w:pPr>
        <w:jc w:val="right"/>
      </w:pPr>
      <w:r>
        <w:t xml:space="preserve">*Sophisticated, strong, and tight writing is more than just complete sentences: </w:t>
      </w:r>
    </w:p>
    <w:p w14:paraId="5DC1D52E" w14:textId="77777777" w:rsidR="00632E2F" w:rsidRDefault="00632E2F" w:rsidP="00632E2F">
      <w:pPr>
        <w:jc w:val="right"/>
      </w:pPr>
      <w:r>
        <w:t xml:space="preserve">it includes powerful verbs, the use of transitions, clarity, and conciseness, </w:t>
      </w:r>
    </w:p>
    <w:p w14:paraId="4EC38EA2" w14:textId="349F490A" w:rsidR="00632E2F" w:rsidRDefault="00632E2F" w:rsidP="00632E2F">
      <w:pPr>
        <w:jc w:val="right"/>
      </w:pPr>
      <w:r>
        <w:t xml:space="preserve">all things you will be expected to do in the high-stakes writing assignments.  </w:t>
      </w:r>
    </w:p>
    <w:p w14:paraId="760AB8A8" w14:textId="2F60F707" w:rsidR="00632E2F" w:rsidRDefault="00632E2F" w:rsidP="00775A2B"/>
    <w:p w14:paraId="35F18F40" w14:textId="49B996F7" w:rsidR="00632E2F" w:rsidRDefault="00632E2F" w:rsidP="00775A2B">
      <w:r>
        <w:t xml:space="preserve">2: Good work. Demonstrates adequate </w:t>
      </w:r>
      <w:r>
        <w:t xml:space="preserve">critical and/or reflective thinking regarding </w:t>
      </w:r>
      <w:r>
        <w:t xml:space="preserve">most of </w:t>
      </w:r>
      <w:r>
        <w:t>the central concept or theme.</w:t>
      </w:r>
      <w:r>
        <w:t xml:space="preserve"> Some</w:t>
      </w:r>
      <w:r w:rsidR="00052690">
        <w:t xml:space="preserve"> meaningful</w:t>
      </w:r>
      <w:r>
        <w:t xml:space="preserve"> connections are made between the concept and examples, but they may not be as clear or developed as they could be. Writing is adequate with a one or two grammatical or syntactical errors. Meets or exceeds length requirements.</w:t>
      </w:r>
    </w:p>
    <w:p w14:paraId="49131BBB" w14:textId="7D1BA27B" w:rsidR="00632E2F" w:rsidRDefault="00632E2F" w:rsidP="00775A2B"/>
    <w:p w14:paraId="283548D0" w14:textId="1B4A03FD" w:rsidR="00632E2F" w:rsidRDefault="00632E2F" w:rsidP="00775A2B">
      <w:r>
        <w:t>1: Almost there</w:t>
      </w:r>
      <w:r w:rsidR="00052690">
        <w:t xml:space="preserve">. Does not meet expectations for </w:t>
      </w:r>
      <w:r w:rsidR="00052690">
        <w:t xml:space="preserve">critical and/or reflective thinking regarding most of the central concept or theme. </w:t>
      </w:r>
      <w:r w:rsidR="00052690">
        <w:t>Few or no meaningful</w:t>
      </w:r>
      <w:r w:rsidR="00052690">
        <w:t xml:space="preserve"> connections are made between the concept and examples</w:t>
      </w:r>
      <w:r w:rsidR="00052690">
        <w:t>.</w:t>
      </w:r>
      <w:r w:rsidR="00052690">
        <w:t xml:space="preserve"> Writing</w:t>
      </w:r>
      <w:r w:rsidR="00052690">
        <w:t xml:space="preserve"> demonstrates </w:t>
      </w:r>
      <w:proofErr w:type="gramStart"/>
      <w:r w:rsidR="00052690">
        <w:t>a number of</w:t>
      </w:r>
      <w:proofErr w:type="gramEnd"/>
      <w:r w:rsidR="00052690">
        <w:t xml:space="preserve"> </w:t>
      </w:r>
      <w:r w:rsidR="00052690">
        <w:t xml:space="preserve">grammatical or syntactical errors. </w:t>
      </w:r>
      <w:r w:rsidR="00052690">
        <w:t>Does not meet</w:t>
      </w:r>
      <w:r w:rsidR="00052690">
        <w:t xml:space="preserve"> length requirements.</w:t>
      </w:r>
    </w:p>
    <w:p w14:paraId="0187C34D" w14:textId="505C11E6" w:rsidR="00052690" w:rsidRDefault="00052690" w:rsidP="00775A2B"/>
    <w:p w14:paraId="772795D8" w14:textId="5AC12A17" w:rsidR="00052690" w:rsidRDefault="00052690" w:rsidP="00775A2B">
      <w:r>
        <w:t>0: Did not submit.</w:t>
      </w:r>
    </w:p>
    <w:p w14:paraId="3CF8DF15" w14:textId="3CF58055" w:rsidR="00632E2F" w:rsidRDefault="00632E2F" w:rsidP="00775A2B"/>
    <w:p w14:paraId="3149234F" w14:textId="4D104C38" w:rsidR="00632E2F" w:rsidRPr="00775A2B" w:rsidRDefault="00632E2F" w:rsidP="00775A2B">
      <w:r>
        <w:t xml:space="preserve">Low-stakes writings are included in the “Other Assignments” category, which represents 10% of your course grade. </w:t>
      </w:r>
    </w:p>
    <w:sectPr w:rsidR="00632E2F" w:rsidRPr="00775A2B" w:rsidSect="0009375B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6B"/>
    <w:rsid w:val="00052690"/>
    <w:rsid w:val="0009375B"/>
    <w:rsid w:val="001C6AFB"/>
    <w:rsid w:val="001F7F4C"/>
    <w:rsid w:val="003B2E7A"/>
    <w:rsid w:val="006046DD"/>
    <w:rsid w:val="00632E2F"/>
    <w:rsid w:val="00775A2B"/>
    <w:rsid w:val="00983A6B"/>
    <w:rsid w:val="00A94E5E"/>
    <w:rsid w:val="00C53157"/>
    <w:rsid w:val="00E570B9"/>
    <w:rsid w:val="00F84C2A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806F"/>
  <w15:chartTrackingRefBased/>
  <w15:docId w15:val="{503E2079-D109-4534-9583-C563FEFA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Spotswood</dc:creator>
  <cp:keywords/>
  <dc:description/>
  <cp:lastModifiedBy>Joelle Spotswood</cp:lastModifiedBy>
  <cp:revision>1</cp:revision>
  <dcterms:created xsi:type="dcterms:W3CDTF">2021-07-23T18:24:00Z</dcterms:created>
  <dcterms:modified xsi:type="dcterms:W3CDTF">2021-07-26T16:27:00Z</dcterms:modified>
</cp:coreProperties>
</file>